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C3A" w:rsidRDefault="00E64CAA" w:rsidP="00771FDF">
      <w:pPr>
        <w:pStyle w:val="NoSpacing"/>
      </w:pPr>
    </w:p>
    <w:p w:rsidR="00771FDF" w:rsidRDefault="00771FDF" w:rsidP="00771FDF">
      <w:pPr>
        <w:pStyle w:val="NoSpacing"/>
      </w:pPr>
    </w:p>
    <w:p w:rsidR="00771FDF" w:rsidRDefault="00771FDF" w:rsidP="00771FDF">
      <w:pPr>
        <w:pStyle w:val="NoSpacing"/>
      </w:pPr>
    </w:p>
    <w:p w:rsidR="00771FDF" w:rsidRDefault="00771FDF" w:rsidP="00771FDF">
      <w:pPr>
        <w:pStyle w:val="NoSpacing"/>
      </w:pPr>
    </w:p>
    <w:p w:rsidR="00771FDF" w:rsidRDefault="00771FDF" w:rsidP="00771FDF">
      <w:pPr>
        <w:pStyle w:val="NoSpacing"/>
      </w:pPr>
    </w:p>
    <w:p w:rsidR="00771FDF" w:rsidRDefault="00771FDF" w:rsidP="00771FDF">
      <w:pPr>
        <w:pStyle w:val="NoSpacing"/>
      </w:pPr>
    </w:p>
    <w:p w:rsidR="00771FDF" w:rsidRDefault="00771FDF" w:rsidP="00771FDF">
      <w:pPr>
        <w:pStyle w:val="NoSpacing"/>
      </w:pPr>
      <w:r>
        <w:t>March 31, 2016</w:t>
      </w:r>
    </w:p>
    <w:p w:rsidR="00771FDF" w:rsidRDefault="00771FDF" w:rsidP="00771FDF">
      <w:pPr>
        <w:pStyle w:val="NoSpacing"/>
      </w:pPr>
    </w:p>
    <w:p w:rsidR="00771FDF" w:rsidRDefault="00771FDF" w:rsidP="00771FDF">
      <w:pPr>
        <w:pStyle w:val="NoSpacing"/>
      </w:pPr>
    </w:p>
    <w:p w:rsidR="00771FDF" w:rsidRDefault="00771FDF" w:rsidP="00771FDF">
      <w:pPr>
        <w:pStyle w:val="NoSpacing"/>
      </w:pPr>
      <w:r>
        <w:t>Chancellor Barbara Wilson</w:t>
      </w:r>
    </w:p>
    <w:p w:rsidR="00771FDF" w:rsidRDefault="00771FDF" w:rsidP="00771FDF">
      <w:pPr>
        <w:pStyle w:val="NoSpacing"/>
      </w:pPr>
      <w:r>
        <w:t>Office of the Chancellor</w:t>
      </w:r>
    </w:p>
    <w:p w:rsidR="00771FDF" w:rsidRDefault="00771FDF" w:rsidP="00771FDF">
      <w:pPr>
        <w:pStyle w:val="NoSpacing"/>
      </w:pPr>
      <w:proofErr w:type="spellStart"/>
      <w:r>
        <w:t>Swanlund</w:t>
      </w:r>
      <w:proofErr w:type="spellEnd"/>
      <w:r>
        <w:t xml:space="preserve"> Administration Building</w:t>
      </w:r>
    </w:p>
    <w:p w:rsidR="00771FDF" w:rsidRDefault="00771FDF" w:rsidP="00771FDF">
      <w:pPr>
        <w:pStyle w:val="NoSpacing"/>
      </w:pPr>
      <w:r>
        <w:t>601 E. John Street</w:t>
      </w:r>
    </w:p>
    <w:p w:rsidR="00771FDF" w:rsidRDefault="00771FDF" w:rsidP="00771FDF">
      <w:pPr>
        <w:pStyle w:val="NoSpacing"/>
      </w:pPr>
      <w:r>
        <w:t>Champaign, IL  61820</w:t>
      </w:r>
    </w:p>
    <w:p w:rsidR="00771FDF" w:rsidRDefault="00771FDF" w:rsidP="00771FDF">
      <w:pPr>
        <w:pStyle w:val="NoSpacing"/>
      </w:pPr>
    </w:p>
    <w:p w:rsidR="00771FDF" w:rsidRDefault="00771FDF" w:rsidP="00771FDF">
      <w:pPr>
        <w:pStyle w:val="NoSpacing"/>
      </w:pPr>
      <w:r>
        <w:t xml:space="preserve">RE: </w:t>
      </w:r>
      <w:r>
        <w:tab/>
        <w:t>Academic Professional Review 2014-15 Year End Report</w:t>
      </w:r>
    </w:p>
    <w:p w:rsidR="00771FDF" w:rsidRDefault="00771FDF" w:rsidP="00771FDF">
      <w:pPr>
        <w:pStyle w:val="NoSpacing"/>
      </w:pPr>
      <w:r>
        <w:tab/>
        <w:t>Chair, Chancellor’s Design Advisory Committee (CDAC)</w:t>
      </w:r>
    </w:p>
    <w:p w:rsidR="00771FDF" w:rsidRDefault="00771FDF" w:rsidP="00771FDF">
      <w:pPr>
        <w:pStyle w:val="NoSpacing"/>
      </w:pPr>
      <w:r>
        <w:tab/>
        <w:t>Chancellor’s Advisor for Architecture and Master Planning (CAAMP)</w:t>
      </w:r>
    </w:p>
    <w:p w:rsidR="00771FDF" w:rsidRDefault="00771FDF" w:rsidP="00771FDF">
      <w:pPr>
        <w:pStyle w:val="NoSpacing"/>
      </w:pPr>
      <w:r>
        <w:tab/>
        <w:t>Member, Chancellor’s Capital Review Committee (CCRC)</w:t>
      </w:r>
    </w:p>
    <w:p w:rsidR="00771FDF" w:rsidRDefault="00771FDF" w:rsidP="00771FDF">
      <w:pPr>
        <w:pStyle w:val="NoSpacing"/>
      </w:pPr>
    </w:p>
    <w:p w:rsidR="00771FDF" w:rsidRDefault="00771FDF" w:rsidP="00771FDF">
      <w:pPr>
        <w:pStyle w:val="NoSpacing"/>
      </w:pPr>
      <w:r>
        <w:t>Dear Chancellor Wilson,</w:t>
      </w:r>
    </w:p>
    <w:p w:rsidR="00771FDF" w:rsidRDefault="00771FDF" w:rsidP="00771FDF">
      <w:pPr>
        <w:pStyle w:val="NoSpacing"/>
      </w:pPr>
    </w:p>
    <w:p w:rsidR="00771FDF" w:rsidRDefault="00771FDF" w:rsidP="00771FDF">
      <w:pPr>
        <w:pStyle w:val="NoSpacing"/>
      </w:pPr>
      <w:r>
        <w:t>I am pleased to provide you with a 2014-15 year-end report representing three areas of responsibility for 2014-2015.</w:t>
      </w:r>
    </w:p>
    <w:p w:rsidR="00771FDF" w:rsidRDefault="00771FDF" w:rsidP="00771FDF">
      <w:pPr>
        <w:pStyle w:val="NoSpacing"/>
      </w:pPr>
    </w:p>
    <w:p w:rsidR="00771FDF" w:rsidRDefault="00D658A9" w:rsidP="00D658A9">
      <w:pPr>
        <w:pStyle w:val="NoSpacing"/>
        <w:numPr>
          <w:ilvl w:val="0"/>
          <w:numId w:val="1"/>
        </w:numPr>
      </w:pPr>
      <w:r>
        <w:t xml:space="preserve">Chair, Chancellor’s Design Advisory Committee (CDAC): The CDAC Committee assembles a range of top campus faculty to conduct design reviews of proposed architectural and landscape architecture campus projects, engage site reviews for proposed projects, and collaborate with F&amp;S and campus stakeholders in the development and review of campus policies such as Art in Architecture, Endowed Landscapes, Architectural Review Committee Charter and Policy, etc.  Committee members include: David </w:t>
      </w:r>
      <w:proofErr w:type="spellStart"/>
      <w:r>
        <w:t>Chasco</w:t>
      </w:r>
      <w:proofErr w:type="spellEnd"/>
      <w:r>
        <w:t xml:space="preserve">, </w:t>
      </w:r>
      <w:proofErr w:type="spellStart"/>
      <w:r>
        <w:t>Elen</w:t>
      </w:r>
      <w:proofErr w:type="spellEnd"/>
      <w:r>
        <w:t xml:space="preserve"> Deming, Christa </w:t>
      </w:r>
      <w:proofErr w:type="spellStart"/>
      <w:r>
        <w:t>Deacy</w:t>
      </w:r>
      <w:proofErr w:type="spellEnd"/>
      <w:r>
        <w:t xml:space="preserve">-Quinn, Kevin Duff, Kathleen </w:t>
      </w:r>
      <w:proofErr w:type="spellStart"/>
      <w:r>
        <w:t>Harleman</w:t>
      </w:r>
      <w:proofErr w:type="spellEnd"/>
      <w:r>
        <w:t xml:space="preserve">, Michael Ross, Robert </w:t>
      </w:r>
      <w:proofErr w:type="spellStart"/>
      <w:r>
        <w:t>Coverdill</w:t>
      </w:r>
      <w:proofErr w:type="spellEnd"/>
      <w:r>
        <w:t xml:space="preserve">, Matthew </w:t>
      </w:r>
      <w:proofErr w:type="spellStart"/>
      <w:r>
        <w:t>Tomaszewski</w:t>
      </w:r>
      <w:proofErr w:type="spellEnd"/>
      <w:r>
        <w:t>, Ted Christy, and Helen Coleman.</w:t>
      </w:r>
    </w:p>
    <w:p w:rsidR="00D658A9" w:rsidRDefault="00D658A9" w:rsidP="00D658A9">
      <w:pPr>
        <w:pStyle w:val="NoSpacing"/>
      </w:pPr>
    </w:p>
    <w:p w:rsidR="00D658A9" w:rsidRDefault="00D658A9" w:rsidP="00D658A9">
      <w:pPr>
        <w:pStyle w:val="NoSpacing"/>
        <w:numPr>
          <w:ilvl w:val="0"/>
          <w:numId w:val="1"/>
        </w:numPr>
      </w:pPr>
      <w:r>
        <w:t xml:space="preserve"> Chancellor’s Capital Review Committee (see</w:t>
      </w:r>
      <w:r w:rsidR="00DB7DFB">
        <w:t xml:space="preserve"> 2014-15</w:t>
      </w:r>
      <w:r>
        <w:t xml:space="preserve"> report by Ms. Helen Coleman, Director of Capital Programs for committee membe</w:t>
      </w:r>
      <w:r w:rsidR="00DB7DFB">
        <w:t xml:space="preserve">rs.)  </w:t>
      </w:r>
    </w:p>
    <w:p w:rsidR="00DB7DFB" w:rsidRDefault="00DB7DFB" w:rsidP="00DB7DFB">
      <w:pPr>
        <w:pStyle w:val="ListParagraph"/>
      </w:pPr>
    </w:p>
    <w:p w:rsidR="00D658A9" w:rsidRDefault="00D658A9" w:rsidP="00DB7DFB">
      <w:pPr>
        <w:pStyle w:val="NoSpacing"/>
        <w:numPr>
          <w:ilvl w:val="0"/>
          <w:numId w:val="1"/>
        </w:numPr>
      </w:pPr>
      <w:r>
        <w:t xml:space="preserve"> Chancellor’s Advisor for Architecture and Master Planning (CAAMP), I am directly involved in various aspects of campus projects to advise campus academic Unit members on architectural and master planning processes, site selections, proposal writing, project implementation, coordinating with F&amp;S and campus organizations such as the Student Sustainability Committee.</w:t>
      </w:r>
    </w:p>
    <w:p w:rsidR="00D658A9" w:rsidRDefault="00D658A9" w:rsidP="00D658A9">
      <w:pPr>
        <w:pStyle w:val="ListParagraph"/>
      </w:pPr>
    </w:p>
    <w:p w:rsidR="00DB7DFB" w:rsidRDefault="00D658A9" w:rsidP="00DB7DFB">
      <w:pPr>
        <w:pStyle w:val="NoSpacing"/>
      </w:pPr>
      <w:r>
        <w:t>Following is a summary of CDAC activities as Chair of the Chancellor’s Design Advisory Committee.  Chancellor’s Capital Review Committee (CCRC) activities are as reported by Ms. Helen Coleman.  I served on the CCRC Committee in 2</w:t>
      </w:r>
      <w:r w:rsidR="00DB7DFB">
        <w:t>014-2015</w:t>
      </w:r>
      <w:r>
        <w:t xml:space="preserve">.  As Chancellor’s Advisor for Architecture and Master Planning (CAAMP), activities encompassed </w:t>
      </w:r>
      <w:r w:rsidR="00D403E4">
        <w:t>both CDAC and CCRC activities primarily:</w:t>
      </w:r>
    </w:p>
    <w:p w:rsidR="00D403E4" w:rsidRPr="00DB7DFB" w:rsidRDefault="00DB7DFB" w:rsidP="00DB7DFB">
      <w:pPr>
        <w:pStyle w:val="NoSpacing"/>
      </w:pPr>
      <w:r>
        <w:rPr>
          <w:u w:val="single"/>
        </w:rPr>
        <w:t>1.</w:t>
      </w:r>
      <w:r w:rsidR="00D403E4" w:rsidRPr="00DB7DFB">
        <w:rPr>
          <w:u w:val="single"/>
        </w:rPr>
        <w:t xml:space="preserve"> 2014-15 Chancellor’s Advisor for Architecture and Master Planning</w:t>
      </w:r>
    </w:p>
    <w:p w:rsidR="00D403E4" w:rsidRDefault="00D403E4" w:rsidP="00D658A9">
      <w:pPr>
        <w:pStyle w:val="NoSpacing"/>
        <w:rPr>
          <w:u w:val="single"/>
        </w:rPr>
      </w:pPr>
    </w:p>
    <w:p w:rsidR="00D403E4" w:rsidRDefault="00D403E4" w:rsidP="00D403E4">
      <w:pPr>
        <w:pStyle w:val="NoSpacing"/>
        <w:numPr>
          <w:ilvl w:val="0"/>
          <w:numId w:val="2"/>
        </w:numPr>
      </w:pPr>
      <w:r w:rsidRPr="00D403E4">
        <w:t>(BIF)</w:t>
      </w:r>
      <w:r>
        <w:t xml:space="preserve">  Business Instructional Facility:</w:t>
      </w:r>
    </w:p>
    <w:p w:rsidR="00D403E4" w:rsidRDefault="00D403E4" w:rsidP="00D403E4">
      <w:pPr>
        <w:pStyle w:val="NoSpacing"/>
        <w:ind w:left="720"/>
      </w:pPr>
      <w:r>
        <w:t xml:space="preserve">Courtyard Renovation Committee with Dean Larry </w:t>
      </w:r>
      <w:proofErr w:type="spellStart"/>
      <w:r>
        <w:t>Debrock</w:t>
      </w:r>
      <w:proofErr w:type="spellEnd"/>
      <w:r>
        <w:t xml:space="preserve"> and Mary Kay Dailey for the renovation of the current courtyard design including advising BIF Committee, interfacing </w:t>
      </w:r>
      <w:r w:rsidR="00DB7DFB">
        <w:t xml:space="preserve">with F&amp;S and </w:t>
      </w:r>
      <w:r>
        <w:t xml:space="preserve"> committee member</w:t>
      </w:r>
      <w:r w:rsidR="00DB7DFB">
        <w:t>s</w:t>
      </w:r>
      <w:r>
        <w:t xml:space="preserve"> to interview three Landscape firms and proposals.</w:t>
      </w:r>
    </w:p>
    <w:p w:rsidR="00D403E4" w:rsidRDefault="00D403E4" w:rsidP="00D403E4">
      <w:pPr>
        <w:pStyle w:val="NoSpacing"/>
      </w:pPr>
    </w:p>
    <w:p w:rsidR="00D403E4" w:rsidRDefault="00DB7DFB" w:rsidP="00D403E4">
      <w:pPr>
        <w:pStyle w:val="NoSpacing"/>
        <w:numPr>
          <w:ilvl w:val="0"/>
          <w:numId w:val="2"/>
        </w:numPr>
      </w:pPr>
      <w:r>
        <w:t>2015-16: I continue as a</w:t>
      </w:r>
      <w:r w:rsidR="00D403E4">
        <w:t xml:space="preserve"> BIF Committee member to advise and participate in the forthcoming COB/BIF design charrette wi</w:t>
      </w:r>
      <w:r w:rsidR="00700AE1">
        <w:t>th the successful Landscape firm along with Dean Jerry Brown,</w:t>
      </w:r>
      <w:r w:rsidR="00D403E4">
        <w:t xml:space="preserve"> Dean Emeritus Larry </w:t>
      </w:r>
      <w:proofErr w:type="spellStart"/>
      <w:r w:rsidR="00D403E4">
        <w:t>Debrock</w:t>
      </w:r>
      <w:proofErr w:type="spellEnd"/>
      <w:r w:rsidR="00D403E4">
        <w:t>, Mary Kay Dailey, and faculty and staff representatives.</w:t>
      </w:r>
    </w:p>
    <w:p w:rsidR="00D403E4" w:rsidRDefault="00D403E4" w:rsidP="00D403E4">
      <w:pPr>
        <w:pStyle w:val="NoSpacing"/>
      </w:pPr>
    </w:p>
    <w:p w:rsidR="00D403E4" w:rsidRDefault="00D403E4" w:rsidP="00D403E4">
      <w:pPr>
        <w:pStyle w:val="NoSpacing"/>
        <w:numPr>
          <w:ilvl w:val="0"/>
          <w:numId w:val="2"/>
        </w:numPr>
      </w:pPr>
      <w:r>
        <w:t>BIF Roxy Paine Sculpture: I continue to work with Dean E</w:t>
      </w:r>
      <w:r w:rsidR="00700AE1">
        <w:t xml:space="preserve">meritus Larry </w:t>
      </w:r>
      <w:proofErr w:type="spellStart"/>
      <w:r w:rsidR="00700AE1">
        <w:t>Debrock</w:t>
      </w:r>
      <w:proofErr w:type="spellEnd"/>
      <w:r w:rsidR="00700AE1">
        <w:t xml:space="preserve"> (on Dean Brown’s </w:t>
      </w:r>
      <w:r>
        <w:t>behalf) and Mary Kay Dailey.  I have written and reissued the letters submitted under the Dean’s name for Chester Funding to purchase Roxy Paine’s sculpture “Amalgam” for the west military axis just yards south of the BIF courtyard.</w:t>
      </w:r>
    </w:p>
    <w:p w:rsidR="00D403E4" w:rsidRDefault="00D403E4" w:rsidP="00D403E4">
      <w:pPr>
        <w:pStyle w:val="NoSpacing"/>
      </w:pPr>
    </w:p>
    <w:p w:rsidR="00D403E4" w:rsidRDefault="00014355" w:rsidP="00D403E4">
      <w:pPr>
        <w:pStyle w:val="NoSpacing"/>
        <w:rPr>
          <w:u w:val="single"/>
        </w:rPr>
      </w:pPr>
      <w:r>
        <w:rPr>
          <w:u w:val="single"/>
        </w:rPr>
        <w:t>2</w:t>
      </w:r>
      <w:r w:rsidR="00D403E4" w:rsidRPr="00AB557B">
        <w:rPr>
          <w:u w:val="single"/>
        </w:rPr>
        <w:t>.  2014-15 CCRC Activities</w:t>
      </w:r>
    </w:p>
    <w:p w:rsidR="00AB557B" w:rsidRDefault="00AB557B" w:rsidP="00D403E4">
      <w:pPr>
        <w:pStyle w:val="NoSpacing"/>
        <w:rPr>
          <w:u w:val="single"/>
        </w:rPr>
      </w:pPr>
    </w:p>
    <w:p w:rsidR="00AB557B" w:rsidRDefault="00AB557B" w:rsidP="00D403E4">
      <w:pPr>
        <w:pStyle w:val="NoSpacing"/>
      </w:pPr>
      <w:r>
        <w:t>Please see final report as submitted by Ms. Helen Coleman, Director of Capital</w:t>
      </w:r>
      <w:r w:rsidR="00DB7DFB">
        <w:t xml:space="preserve"> Programs.  </w:t>
      </w:r>
    </w:p>
    <w:p w:rsidR="00014355" w:rsidRDefault="00014355" w:rsidP="00D403E4">
      <w:pPr>
        <w:pStyle w:val="NoSpacing"/>
      </w:pPr>
    </w:p>
    <w:p w:rsidR="00AB557B" w:rsidRPr="00AB557B" w:rsidRDefault="00014355" w:rsidP="00014355">
      <w:pPr>
        <w:pStyle w:val="NoSpacing"/>
        <w:rPr>
          <w:u w:val="single"/>
        </w:rPr>
      </w:pPr>
      <w:r>
        <w:rPr>
          <w:u w:val="single"/>
        </w:rPr>
        <w:t xml:space="preserve">3.  </w:t>
      </w:r>
      <w:r w:rsidR="00AB557B" w:rsidRPr="00AB557B">
        <w:rPr>
          <w:u w:val="single"/>
        </w:rPr>
        <w:t>2014-15 CDAC Activities</w:t>
      </w:r>
    </w:p>
    <w:p w:rsidR="00771FDF" w:rsidRDefault="00771FDF" w:rsidP="00771FDF">
      <w:pPr>
        <w:pStyle w:val="NoSpacing"/>
      </w:pPr>
    </w:p>
    <w:p w:rsidR="00AB557B" w:rsidRDefault="00AB557B" w:rsidP="00AB557B">
      <w:pPr>
        <w:pStyle w:val="NoSpacing"/>
        <w:numPr>
          <w:ilvl w:val="0"/>
          <w:numId w:val="7"/>
        </w:numPr>
      </w:pPr>
      <w:r>
        <w:t>CDAC meetings held monthly on the 3</w:t>
      </w:r>
      <w:r w:rsidRPr="00AB557B">
        <w:rPr>
          <w:vertAlign w:val="superscript"/>
        </w:rPr>
        <w:t>rd</w:t>
      </w:r>
      <w:r>
        <w:t xml:space="preserve"> Thursday of the month in TBH 115 Conference Room.  General project review has been less than in past years, with additional </w:t>
      </w:r>
      <w:r w:rsidR="00DB7DFB">
        <w:t xml:space="preserve">emphasis </w:t>
      </w:r>
      <w:r>
        <w:t>given to Art/Sculpture on Campus concerns.</w:t>
      </w:r>
    </w:p>
    <w:p w:rsidR="00AB557B" w:rsidRDefault="00AB557B" w:rsidP="00AB557B">
      <w:pPr>
        <w:pStyle w:val="NoSpacing"/>
        <w:ind w:left="720"/>
      </w:pPr>
    </w:p>
    <w:p w:rsidR="00AB557B" w:rsidRDefault="00AB557B" w:rsidP="00AB557B">
      <w:pPr>
        <w:pStyle w:val="NoSpacing"/>
        <w:numPr>
          <w:ilvl w:val="0"/>
          <w:numId w:val="6"/>
        </w:numPr>
      </w:pPr>
      <w:r>
        <w:t xml:space="preserve">“Women in Engineering” Sculpture: Kathleen </w:t>
      </w:r>
      <w:proofErr w:type="spellStart"/>
      <w:r>
        <w:t>Harleman</w:t>
      </w:r>
      <w:proofErr w:type="spellEnd"/>
      <w:r>
        <w:t xml:space="preserve"> requested to serve on sculpture committee.</w:t>
      </w:r>
    </w:p>
    <w:p w:rsidR="00AB557B" w:rsidRDefault="00AB557B" w:rsidP="00AB557B">
      <w:pPr>
        <w:pStyle w:val="NoSpacing"/>
      </w:pPr>
    </w:p>
    <w:p w:rsidR="00AB557B" w:rsidRDefault="00AB557B" w:rsidP="00AB557B">
      <w:pPr>
        <w:pStyle w:val="NoSpacing"/>
        <w:numPr>
          <w:ilvl w:val="0"/>
          <w:numId w:val="6"/>
        </w:numPr>
      </w:pPr>
      <w:r>
        <w:t xml:space="preserve">Discussion and Review of primary campus projects with emphasis on re-use facilities such as the Natural History Building Interior Renovation and </w:t>
      </w:r>
      <w:proofErr w:type="spellStart"/>
      <w:r>
        <w:t>Everitt</w:t>
      </w:r>
      <w:proofErr w:type="spellEnd"/>
      <w:r>
        <w:t xml:space="preserve"> Labs $50 million Interior Renovation.</w:t>
      </w:r>
    </w:p>
    <w:p w:rsidR="00AB557B" w:rsidRDefault="00AB557B" w:rsidP="00AB557B">
      <w:pPr>
        <w:pStyle w:val="NoSpacing"/>
      </w:pPr>
    </w:p>
    <w:p w:rsidR="00AB557B" w:rsidRDefault="00AB557B" w:rsidP="00AB557B">
      <w:pPr>
        <w:pStyle w:val="NoSpacing"/>
        <w:numPr>
          <w:ilvl w:val="0"/>
          <w:numId w:val="6"/>
        </w:numPr>
      </w:pPr>
      <w:r>
        <w:t>Discussion of major Feasibility Studies taking place such as Art &amp; Design, Freer Gym Pool, BIF 4</w:t>
      </w:r>
      <w:r w:rsidRPr="00AB557B">
        <w:rPr>
          <w:vertAlign w:val="superscript"/>
        </w:rPr>
        <w:t>th</w:t>
      </w:r>
      <w:r>
        <w:t xml:space="preserve"> Floor Addition.</w:t>
      </w:r>
    </w:p>
    <w:p w:rsidR="00AB557B" w:rsidRDefault="00AB557B" w:rsidP="00AB557B">
      <w:pPr>
        <w:pStyle w:val="NoSpacing"/>
      </w:pPr>
    </w:p>
    <w:p w:rsidR="00AB557B" w:rsidRDefault="00DB7DFB" w:rsidP="00AB557B">
      <w:pPr>
        <w:pStyle w:val="NoSpacing"/>
        <w:numPr>
          <w:ilvl w:val="0"/>
          <w:numId w:val="6"/>
        </w:numPr>
      </w:pPr>
      <w:r>
        <w:t>Committee Members invited</w:t>
      </w:r>
      <w:r w:rsidR="00AB557B">
        <w:t xml:space="preserve"> and participated in October 10, 2014 ECE Building Dedication.</w:t>
      </w:r>
    </w:p>
    <w:p w:rsidR="00AB557B" w:rsidRDefault="00AB557B" w:rsidP="00AB557B">
      <w:pPr>
        <w:pStyle w:val="NoSpacing"/>
      </w:pPr>
    </w:p>
    <w:p w:rsidR="00AB557B" w:rsidRDefault="00257279" w:rsidP="00AB557B">
      <w:pPr>
        <w:pStyle w:val="NoSpacing"/>
        <w:numPr>
          <w:ilvl w:val="0"/>
          <w:numId w:val="6"/>
        </w:numPr>
      </w:pPr>
      <w:r>
        <w:t xml:space="preserve">Art in Public (Campus) Places: Discussion of maintenance, cataloging and preservation of current art on campus and the curating of “new art” to be selected on campus.  Member Christa Leigh </w:t>
      </w:r>
      <w:proofErr w:type="spellStart"/>
      <w:r>
        <w:t>Deacy</w:t>
      </w:r>
      <w:proofErr w:type="spellEnd"/>
      <w:r>
        <w:t xml:space="preserve">-Quinn will lead effort with input from Kathleen </w:t>
      </w:r>
      <w:proofErr w:type="spellStart"/>
      <w:r>
        <w:t>Harleman</w:t>
      </w:r>
      <w:proofErr w:type="spellEnd"/>
      <w:r>
        <w:t>.</w:t>
      </w:r>
    </w:p>
    <w:p w:rsidR="00257279" w:rsidRDefault="00257279" w:rsidP="00257279">
      <w:pPr>
        <w:pStyle w:val="ListParagraph"/>
      </w:pPr>
    </w:p>
    <w:p w:rsidR="00257279" w:rsidRDefault="00257279" w:rsidP="003012A7">
      <w:pPr>
        <w:pStyle w:val="NoSpacing"/>
        <w:numPr>
          <w:ilvl w:val="0"/>
          <w:numId w:val="6"/>
        </w:numPr>
      </w:pPr>
      <w:r>
        <w:t>Review</w:t>
      </w:r>
      <w:r w:rsidR="003012A7">
        <w:t xml:space="preserve"> past College of Law Proposal for</w:t>
      </w:r>
      <w:r>
        <w:t xml:space="preserve"> the location and architectural response for the termination of the west military axis.</w:t>
      </w:r>
    </w:p>
    <w:p w:rsidR="00257279" w:rsidRDefault="00257279" w:rsidP="00F250F9">
      <w:pPr>
        <w:pStyle w:val="NoSpacing"/>
        <w:numPr>
          <w:ilvl w:val="0"/>
          <w:numId w:val="8"/>
        </w:numPr>
        <w:ind w:left="720"/>
      </w:pPr>
      <w:r>
        <w:t xml:space="preserve">CDAC Committee feels it is not an effective Committee meeting to just “approve” projects before BOT review and approval.  Committee needs to actively engage design process along with F&amp;S </w:t>
      </w:r>
      <w:r w:rsidR="00700AE1">
        <w:t>ARC</w:t>
      </w:r>
      <w:r w:rsidR="008F4365">
        <w:t xml:space="preserve"> </w:t>
      </w:r>
      <w:r>
        <w:t>reviews.</w:t>
      </w:r>
    </w:p>
    <w:p w:rsidR="00257279" w:rsidRDefault="00257279" w:rsidP="00F250F9">
      <w:pPr>
        <w:pStyle w:val="NoSpacing"/>
        <w:numPr>
          <w:ilvl w:val="0"/>
          <w:numId w:val="8"/>
        </w:numPr>
        <w:ind w:left="720"/>
      </w:pPr>
      <w:r>
        <w:t>CDAC early review in M&amp;E Building Design Presentations would be helpful.</w:t>
      </w:r>
    </w:p>
    <w:p w:rsidR="00257279" w:rsidRDefault="00257279" w:rsidP="00F250F9">
      <w:pPr>
        <w:pStyle w:val="NoSpacing"/>
        <w:numPr>
          <w:ilvl w:val="0"/>
          <w:numId w:val="8"/>
        </w:numPr>
        <w:ind w:left="990"/>
      </w:pPr>
      <w:r>
        <w:t xml:space="preserve">CDAC requested that member be part of west military axis Landscape Design Competition chaired by Dean </w:t>
      </w:r>
      <w:proofErr w:type="spellStart"/>
      <w:r w:rsidR="003012A7">
        <w:t>Feser</w:t>
      </w:r>
      <w:proofErr w:type="spellEnd"/>
      <w:r>
        <w:t xml:space="preserve"> and Allan </w:t>
      </w:r>
      <w:proofErr w:type="spellStart"/>
      <w:r>
        <w:t>Stratman</w:t>
      </w:r>
      <w:proofErr w:type="spellEnd"/>
      <w:r>
        <w:t>.</w:t>
      </w:r>
    </w:p>
    <w:p w:rsidR="00257279" w:rsidRDefault="00257279" w:rsidP="00F250F9">
      <w:pPr>
        <w:pStyle w:val="NoSpacing"/>
        <w:numPr>
          <w:ilvl w:val="0"/>
          <w:numId w:val="8"/>
        </w:numPr>
        <w:ind w:left="990"/>
      </w:pPr>
      <w:r>
        <w:t>CDAC not involved in COB’s ½% of 1%</w:t>
      </w:r>
      <w:r w:rsidR="00BB2575">
        <w:t xml:space="preserve"> Project Art F</w:t>
      </w:r>
      <w:r w:rsidR="00734C18">
        <w:t xml:space="preserve">und Artist Selection.  CDAC requested that </w:t>
      </w:r>
      <w:proofErr w:type="spellStart"/>
      <w:r w:rsidR="00734C18">
        <w:t>Krannert</w:t>
      </w:r>
      <w:proofErr w:type="spellEnd"/>
      <w:r w:rsidR="00734C18">
        <w:t xml:space="preserve"> Art Mus</w:t>
      </w:r>
      <w:r w:rsidR="003012A7">
        <w:t>eum Director be a member of CBD</w:t>
      </w:r>
      <w:r w:rsidR="00BB2575">
        <w:t>’</w:t>
      </w:r>
      <w:r w:rsidR="00734C18">
        <w:t>s Art Committee.</w:t>
      </w:r>
    </w:p>
    <w:p w:rsidR="00734C18" w:rsidRDefault="00734C18" w:rsidP="00F250F9">
      <w:pPr>
        <w:pStyle w:val="NoSpacing"/>
        <w:numPr>
          <w:ilvl w:val="0"/>
          <w:numId w:val="8"/>
        </w:numPr>
        <w:ind w:left="990"/>
      </w:pPr>
      <w:r>
        <w:t xml:space="preserve">An Illinois </w:t>
      </w:r>
      <w:r w:rsidR="003012A7">
        <w:t>Historic Preservation Agency (IH</w:t>
      </w:r>
      <w:r>
        <w:t>PA) Ad Committee was formed to re-evaluate every camp</w:t>
      </w:r>
      <w:r w:rsidR="003012A7">
        <w:t>us building</w:t>
      </w:r>
      <w:r>
        <w:t xml:space="preserve"> with a f</w:t>
      </w:r>
      <w:r w:rsidR="008F4365">
        <w:t>ocus on buildings built between</w:t>
      </w:r>
      <w:r>
        <w:t xml:space="preserve">1969-1974.  The evaluation is to determine buildings that could be considered for the National Register of Historic Places.  Ted Christy, Melvyn </w:t>
      </w:r>
      <w:proofErr w:type="spellStart"/>
      <w:r>
        <w:t>Skvarla</w:t>
      </w:r>
      <w:proofErr w:type="spellEnd"/>
      <w:r>
        <w:t xml:space="preserve"> (CDAC member)</w:t>
      </w:r>
      <w:r w:rsidR="003012A7">
        <w:t xml:space="preserve">, David </w:t>
      </w:r>
      <w:proofErr w:type="spellStart"/>
      <w:r w:rsidR="003012A7">
        <w:t>Chasco</w:t>
      </w:r>
      <w:proofErr w:type="spellEnd"/>
      <w:r>
        <w:t xml:space="preserve"> and Paul </w:t>
      </w:r>
      <w:proofErr w:type="spellStart"/>
      <w:r>
        <w:t>Kapp</w:t>
      </w:r>
      <w:proofErr w:type="spellEnd"/>
      <w:r>
        <w:t>, Associate Professor of Historic Preservation in Architecture agreed to serve on the Ad Hoc Committee.</w:t>
      </w:r>
    </w:p>
    <w:p w:rsidR="00734C18" w:rsidRDefault="00734C18" w:rsidP="00F250F9">
      <w:pPr>
        <w:pStyle w:val="NoSpacing"/>
        <w:numPr>
          <w:ilvl w:val="0"/>
          <w:numId w:val="8"/>
        </w:numPr>
        <w:ind w:left="990"/>
      </w:pPr>
      <w:r>
        <w:t>Kevin Duff presented an update on the 2</w:t>
      </w:r>
      <w:r w:rsidR="003012A7">
        <w:t>016-17 Campus Master plan</w:t>
      </w:r>
      <w:r>
        <w:t>.  The last Campus Plan was updated in 2007.  Issues such as sustainability, water conservation, energy, transportation, etc., along with required campus public meetings were discussed.</w:t>
      </w:r>
    </w:p>
    <w:p w:rsidR="004C2FFC" w:rsidRDefault="004C2FFC" w:rsidP="00F250F9">
      <w:pPr>
        <w:pStyle w:val="NoSpacing"/>
        <w:numPr>
          <w:ilvl w:val="0"/>
          <w:numId w:val="8"/>
        </w:numPr>
        <w:ind w:left="990"/>
      </w:pPr>
      <w:r>
        <w:t xml:space="preserve">Art Policy Update.  Discussion centered on Donor Contributed Art, Capital Development Board Art Program, Campus funded art program.  CDAC noted the Art Policy should be modeled on MIT’s Art Policy program.  David </w:t>
      </w:r>
      <w:proofErr w:type="spellStart"/>
      <w:r>
        <w:t>Chasco</w:t>
      </w:r>
      <w:proofErr w:type="spellEnd"/>
      <w:r>
        <w:t xml:space="preserve">, Kathleen </w:t>
      </w:r>
      <w:proofErr w:type="spellStart"/>
      <w:r>
        <w:t>Harleman</w:t>
      </w:r>
      <w:proofErr w:type="spellEnd"/>
      <w:r>
        <w:t xml:space="preserve"> and others visited MIT to review their program prior to 2010.</w:t>
      </w:r>
    </w:p>
    <w:p w:rsidR="004C2FFC" w:rsidRDefault="003012A7" w:rsidP="00F250F9">
      <w:pPr>
        <w:pStyle w:val="NoSpacing"/>
        <w:numPr>
          <w:ilvl w:val="0"/>
          <w:numId w:val="8"/>
        </w:numPr>
        <w:ind w:left="990"/>
      </w:pPr>
      <w:r>
        <w:t>CDAC reviewed Issue</w:t>
      </w:r>
      <w:r w:rsidR="004C2FFC">
        <w:t xml:space="preserve"> of re-installing the WW 1 Memorial in the original location, the Lincoln Hall Courtyard.  The artist gave permission to re-install the WWI Memorial “as is without the water feature” a</w:t>
      </w:r>
      <w:r>
        <w:t xml:space="preserve">gainst the courtyard wall. </w:t>
      </w:r>
      <w:r w:rsidR="004C2FFC">
        <w:t xml:space="preserve"> Dean Wilson concurred and agreed to pay for the installation.</w:t>
      </w:r>
    </w:p>
    <w:p w:rsidR="004C2FFC" w:rsidRDefault="004C2FFC" w:rsidP="00F250F9">
      <w:pPr>
        <w:pStyle w:val="NoSpacing"/>
        <w:numPr>
          <w:ilvl w:val="0"/>
          <w:numId w:val="8"/>
        </w:numPr>
        <w:ind w:left="990"/>
      </w:pPr>
      <w:proofErr w:type="spellStart"/>
      <w:r>
        <w:t>Everitt</w:t>
      </w:r>
      <w:proofErr w:type="spellEnd"/>
      <w:r>
        <w:t xml:space="preserve"> Lab Renovation Design </w:t>
      </w:r>
      <w:r w:rsidR="00014355">
        <w:t xml:space="preserve">Proposed Addition </w:t>
      </w:r>
      <w:r>
        <w:t xml:space="preserve">Presentation for CDAC Approval provided by Geoff Lisle of BSA Life </w:t>
      </w:r>
      <w:r w:rsidR="00014355">
        <w:t>Structures</w:t>
      </w:r>
      <w:r>
        <w:t>.  CDAC’s primary concern include</w:t>
      </w:r>
      <w:r w:rsidR="003012A7">
        <w:t>d what the final design of the w</w:t>
      </w:r>
      <w:r>
        <w:t>est entry canopy</w:t>
      </w:r>
      <w:r w:rsidR="003012A7">
        <w:t xml:space="preserve"> would be and the design</w:t>
      </w:r>
      <w:r>
        <w:t xml:space="preserve"> of the north elevation that included an area for the trash dumpster and generator.  The north elevation and area faces the Boneyard Creek and the Engineering Quad.  The CDAC Co</w:t>
      </w:r>
      <w:r w:rsidR="003012A7">
        <w:t xml:space="preserve">mmittee was concerned about </w:t>
      </w:r>
      <w:r>
        <w:t xml:space="preserve">aesthetics of this edge condition and </w:t>
      </w:r>
      <w:r w:rsidR="003012A7">
        <w:t xml:space="preserve">the </w:t>
      </w:r>
      <w:r>
        <w:t>Boneyard path in this beautiful area of campus.  No resolution was presented.</w:t>
      </w:r>
    </w:p>
    <w:p w:rsidR="004C2FFC" w:rsidRDefault="004C2FFC" w:rsidP="00F250F9">
      <w:pPr>
        <w:pStyle w:val="NoSpacing"/>
        <w:numPr>
          <w:ilvl w:val="0"/>
          <w:numId w:val="8"/>
        </w:numPr>
        <w:ind w:left="990"/>
      </w:pPr>
      <w:r>
        <w:t xml:space="preserve">Christa Leigh </w:t>
      </w:r>
      <w:proofErr w:type="spellStart"/>
      <w:r>
        <w:t>Deacy</w:t>
      </w:r>
      <w:proofErr w:type="spellEnd"/>
      <w:r>
        <w:t>-Quinn presented a summary of relevant policies for Art on Campus, Endowed Landscapes, as well as a review of major constituents involved in art selected for campus interior and</w:t>
      </w:r>
      <w:r w:rsidR="003012A7">
        <w:t xml:space="preserve"> exterior sites and Art Policy Review regarding</w:t>
      </w:r>
      <w:r>
        <w:t xml:space="preserve"> such as local control, CDAC, ARC, CDB, F&amp;S, etc.</w:t>
      </w:r>
    </w:p>
    <w:p w:rsidR="004C2FFC" w:rsidRDefault="004C2FFC" w:rsidP="004C2FFC">
      <w:pPr>
        <w:pStyle w:val="NoSpacing"/>
      </w:pPr>
    </w:p>
    <w:p w:rsidR="004C2FFC" w:rsidRDefault="004C2FFC" w:rsidP="004C2FFC">
      <w:pPr>
        <w:pStyle w:val="NoSpacing"/>
      </w:pPr>
      <w:r>
        <w:t>I am</w:t>
      </w:r>
      <w:r w:rsidR="00BB2575">
        <w:t xml:space="preserve"> </w:t>
      </w:r>
      <w:r>
        <w:t>pleased to submit this report as Chair of the C</w:t>
      </w:r>
      <w:r w:rsidR="00BB2575">
        <w:t>h</w:t>
      </w:r>
      <w:r>
        <w:t xml:space="preserve">ancellor’s Design Advisory Committee (CDAC), CCAC Committee member and </w:t>
      </w:r>
      <w:r w:rsidR="00BB2575">
        <w:t>Chancellor’s Advisor for Architecture and Master Planning (CAAMP).</w:t>
      </w:r>
    </w:p>
    <w:p w:rsidR="00BB2575" w:rsidRDefault="00BB2575" w:rsidP="004C2FFC">
      <w:pPr>
        <w:pStyle w:val="NoSpacing"/>
      </w:pPr>
    </w:p>
    <w:p w:rsidR="00BB2575" w:rsidRDefault="00BB2575" w:rsidP="004C2FFC">
      <w:pPr>
        <w:pStyle w:val="NoSpacing"/>
      </w:pPr>
      <w:r>
        <w:t>Sincerely,</w:t>
      </w:r>
    </w:p>
    <w:p w:rsidR="00F250F9" w:rsidRDefault="00F250F9" w:rsidP="004C2FFC">
      <w:pPr>
        <w:pStyle w:val="NoSpacing"/>
      </w:pPr>
    </w:p>
    <w:p w:rsidR="00F250F9" w:rsidRDefault="00F250F9" w:rsidP="004C2FFC">
      <w:pPr>
        <w:pStyle w:val="NoSpacing"/>
      </w:pPr>
    </w:p>
    <w:p w:rsidR="00BB2575" w:rsidRDefault="00BB2575" w:rsidP="004C2FFC">
      <w:pPr>
        <w:pStyle w:val="NoSpacing"/>
      </w:pPr>
    </w:p>
    <w:p w:rsidR="00BB2575" w:rsidRDefault="00BB2575" w:rsidP="004C2FFC">
      <w:pPr>
        <w:pStyle w:val="NoSpacing"/>
      </w:pPr>
      <w:r>
        <w:t xml:space="preserve">David M. </w:t>
      </w:r>
      <w:proofErr w:type="spellStart"/>
      <w:r>
        <w:t>Chasco</w:t>
      </w:r>
      <w:proofErr w:type="spellEnd"/>
      <w:r>
        <w:t>, FAIA</w:t>
      </w:r>
    </w:p>
    <w:p w:rsidR="00BB2575" w:rsidRDefault="00BB2575" w:rsidP="004C2FFC">
      <w:pPr>
        <w:pStyle w:val="NoSpacing"/>
      </w:pPr>
      <w:r>
        <w:t>Professor (Past Director 2004-14)</w:t>
      </w:r>
    </w:p>
    <w:p w:rsidR="00BB2575" w:rsidRDefault="00BB2575" w:rsidP="004C2FFC">
      <w:pPr>
        <w:pStyle w:val="NoSpacing"/>
      </w:pPr>
      <w:proofErr w:type="spellStart"/>
      <w:r>
        <w:t>Plym</w:t>
      </w:r>
      <w:proofErr w:type="spellEnd"/>
      <w:r>
        <w:t xml:space="preserve"> Travelling Fellow</w:t>
      </w:r>
    </w:p>
    <w:p w:rsidR="00014355" w:rsidRDefault="00014355" w:rsidP="004C2FFC">
      <w:pPr>
        <w:pStyle w:val="NoSpacing"/>
      </w:pPr>
      <w:r>
        <w:t>Chair, Chancellors Design Advisory Committee</w:t>
      </w:r>
    </w:p>
    <w:p w:rsidR="00BB2575" w:rsidRDefault="00BB2575" w:rsidP="004C2FFC">
      <w:pPr>
        <w:pStyle w:val="NoSpacing"/>
      </w:pPr>
    </w:p>
    <w:sectPr w:rsidR="00BB2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F63FF"/>
    <w:multiLevelType w:val="hybridMultilevel"/>
    <w:tmpl w:val="DEF60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A86ADA"/>
    <w:multiLevelType w:val="hybridMultilevel"/>
    <w:tmpl w:val="0152F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32561"/>
    <w:multiLevelType w:val="hybridMultilevel"/>
    <w:tmpl w:val="2FECB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A5F01"/>
    <w:multiLevelType w:val="hybridMultilevel"/>
    <w:tmpl w:val="B7829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B523A1"/>
    <w:multiLevelType w:val="hybridMultilevel"/>
    <w:tmpl w:val="14708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79433A"/>
    <w:multiLevelType w:val="hybridMultilevel"/>
    <w:tmpl w:val="DBF61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FB5D13"/>
    <w:multiLevelType w:val="hybridMultilevel"/>
    <w:tmpl w:val="93767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4837E1"/>
    <w:multiLevelType w:val="hybridMultilevel"/>
    <w:tmpl w:val="B01CB50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EB31B7"/>
    <w:multiLevelType w:val="hybridMultilevel"/>
    <w:tmpl w:val="7AE63F6A"/>
    <w:lvl w:ilvl="0" w:tplc="7B7484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341D22"/>
    <w:multiLevelType w:val="hybridMultilevel"/>
    <w:tmpl w:val="B080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695122"/>
    <w:multiLevelType w:val="hybridMultilevel"/>
    <w:tmpl w:val="20269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A77947"/>
    <w:multiLevelType w:val="hybridMultilevel"/>
    <w:tmpl w:val="3EE0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2"/>
  </w:num>
  <w:num w:numId="4">
    <w:abstractNumId w:val="4"/>
  </w:num>
  <w:num w:numId="5">
    <w:abstractNumId w:val="6"/>
  </w:num>
  <w:num w:numId="6">
    <w:abstractNumId w:val="9"/>
  </w:num>
  <w:num w:numId="7">
    <w:abstractNumId w:val="1"/>
  </w:num>
  <w:num w:numId="8">
    <w:abstractNumId w:val="0"/>
  </w:num>
  <w:num w:numId="9">
    <w:abstractNumId w:val="7"/>
  </w:num>
  <w:num w:numId="10">
    <w:abstractNumId w:val="3"/>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FDF"/>
    <w:rsid w:val="00014355"/>
    <w:rsid w:val="00192135"/>
    <w:rsid w:val="00194CF1"/>
    <w:rsid w:val="00257279"/>
    <w:rsid w:val="003012A7"/>
    <w:rsid w:val="004C2FFC"/>
    <w:rsid w:val="00571289"/>
    <w:rsid w:val="00700AE1"/>
    <w:rsid w:val="00734C18"/>
    <w:rsid w:val="0077000E"/>
    <w:rsid w:val="00771FDF"/>
    <w:rsid w:val="008F4365"/>
    <w:rsid w:val="00922776"/>
    <w:rsid w:val="009D1D71"/>
    <w:rsid w:val="00AB557B"/>
    <w:rsid w:val="00BB2575"/>
    <w:rsid w:val="00D02A84"/>
    <w:rsid w:val="00D403E4"/>
    <w:rsid w:val="00D658A9"/>
    <w:rsid w:val="00DB7DFB"/>
    <w:rsid w:val="00E64CAA"/>
    <w:rsid w:val="00EC54EC"/>
    <w:rsid w:val="00F25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FDE61-E634-47D6-A1B2-7C61F516B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FDF"/>
    <w:pPr>
      <w:spacing w:after="0" w:line="240" w:lineRule="auto"/>
    </w:pPr>
  </w:style>
  <w:style w:type="paragraph" w:styleId="ListParagraph">
    <w:name w:val="List Paragraph"/>
    <w:basedOn w:val="Normal"/>
    <w:uiPriority w:val="34"/>
    <w:qFormat/>
    <w:rsid w:val="00D65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College of Fine and Applied Arts</Company>
  <LinksUpToDate>false</LinksUpToDate>
  <CharactersWithSpaces>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Rhonda M</dc:creator>
  <cp:keywords/>
  <dc:description/>
  <cp:lastModifiedBy>Chasco, David</cp:lastModifiedBy>
  <cp:revision>4</cp:revision>
  <dcterms:created xsi:type="dcterms:W3CDTF">2016-04-02T16:14:00Z</dcterms:created>
  <dcterms:modified xsi:type="dcterms:W3CDTF">2016-04-02T16:18:00Z</dcterms:modified>
</cp:coreProperties>
</file>